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4027"/>
        <w:gridCol w:w="2268"/>
        <w:gridCol w:w="2657"/>
      </w:tblGrid>
      <w:tr w:rsidR="008069ED" w:rsidRPr="0076412D" w:rsidTr="0053478F">
        <w:trPr>
          <w:trHeight w:val="418"/>
        </w:trPr>
        <w:tc>
          <w:tcPr>
            <w:tcW w:w="3292" w:type="dxa"/>
            <w:vMerge w:val="restart"/>
            <w:vAlign w:val="center"/>
          </w:tcPr>
          <w:p w:rsidR="00F26392" w:rsidRPr="0076412D" w:rsidRDefault="006A29E2" w:rsidP="0076412D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-6350</wp:posOffset>
                      </wp:positionV>
                      <wp:extent cx="2095500" cy="685800"/>
                      <wp:effectExtent l="13970" t="11430" r="14605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85800"/>
                              </a:xfrm>
                              <a:prstGeom prst="homePlate">
                                <a:avLst>
                                  <a:gd name="adj" fmla="val 76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9ED" w:rsidRPr="00F12A46" w:rsidRDefault="008069ED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</w:pPr>
                                  <w:r w:rsidRPr="00F12A46"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  <w:t>ASSESSMENT OF RISK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" o:spid="_x0000_s1026" type="#_x0000_t15" style="position:absolute;margin-left:-175.4pt;margin-top:-.5pt;width:16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">
                      <v:textbox>
                        <w:txbxContent>
                          <w:p w:rsidR="008069ED" w:rsidRPr="00F12A46" w:rsidRDefault="008069ED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F12A4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ASSESSMENT OF RISK 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2E9" w:rsidRPr="0076412D" w:rsidRDefault="0053478F" w:rsidP="0076412D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695325"/>
                  <wp:effectExtent l="0" t="0" r="0" b="9525"/>
                  <wp:docPr id="2" name="Picture 2" descr="cid:e6c3bd82-5279-4830-8add-45f4cf527da4@wiltshir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6c3bd82-5279-4830-8add-45f4cf527da4@wiltshire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9ED" w:rsidRPr="0076412D" w:rsidRDefault="008069ED" w:rsidP="00F26392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 w:val="restart"/>
          </w:tcPr>
          <w:p w:rsidR="008069ED" w:rsidRPr="0076412D" w:rsidRDefault="008069ED">
            <w:pPr>
              <w:rPr>
                <w:sz w:val="16"/>
                <w:szCs w:val="16"/>
              </w:rPr>
            </w:pPr>
          </w:p>
          <w:p w:rsidR="00E334A0" w:rsidRPr="0076412D" w:rsidRDefault="008069ED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Ass</w:t>
            </w:r>
            <w:r w:rsidR="00E334A0" w:rsidRPr="0076412D">
              <w:rPr>
                <w:sz w:val="22"/>
                <w:szCs w:val="22"/>
              </w:rPr>
              <w:t xml:space="preserve">essment of: </w:t>
            </w:r>
            <w:r w:rsidR="00494C5B">
              <w:rPr>
                <w:sz w:val="22"/>
                <w:szCs w:val="22"/>
              </w:rPr>
              <w:t xml:space="preserve"> Vehicle / </w:t>
            </w:r>
            <w:proofErr w:type="gramStart"/>
            <w:r w:rsidR="00494C5B">
              <w:rPr>
                <w:sz w:val="22"/>
                <w:szCs w:val="22"/>
              </w:rPr>
              <w:t>Pedestrian  Access</w:t>
            </w:r>
            <w:proofErr w:type="gramEnd"/>
            <w:r w:rsidR="00494C5B">
              <w:rPr>
                <w:sz w:val="22"/>
                <w:szCs w:val="22"/>
              </w:rPr>
              <w:t xml:space="preserve"> / Movement</w:t>
            </w:r>
          </w:p>
          <w:p w:rsidR="00E334A0" w:rsidRPr="0076412D" w:rsidRDefault="00E334A0" w:rsidP="0076412D">
            <w:pPr>
              <w:ind w:firstLine="720"/>
              <w:rPr>
                <w:sz w:val="12"/>
                <w:szCs w:val="12"/>
              </w:rPr>
            </w:pPr>
          </w:p>
          <w:p w:rsidR="008069ED" w:rsidRPr="0076412D" w:rsidRDefault="008069ED" w:rsidP="0076412D">
            <w:pPr>
              <w:jc w:val="center"/>
              <w:rPr>
                <w:b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8069ED" w:rsidRPr="0076412D" w:rsidRDefault="008069ED" w:rsidP="008F7267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Location:</w:t>
            </w:r>
            <w:r w:rsidR="00E334A0" w:rsidRPr="0076412D">
              <w:rPr>
                <w:sz w:val="22"/>
                <w:szCs w:val="22"/>
              </w:rPr>
              <w:t xml:space="preserve">  </w:t>
            </w:r>
            <w:r w:rsidR="00494C5B">
              <w:rPr>
                <w:sz w:val="22"/>
                <w:szCs w:val="22"/>
              </w:rPr>
              <w:t xml:space="preserve"> Braeside</w:t>
            </w:r>
          </w:p>
        </w:tc>
      </w:tr>
      <w:tr w:rsidR="008069ED" w:rsidRPr="0076412D" w:rsidTr="0053478F">
        <w:trPr>
          <w:trHeight w:val="418"/>
        </w:trPr>
        <w:tc>
          <w:tcPr>
            <w:tcW w:w="3292" w:type="dxa"/>
            <w:vMerge/>
          </w:tcPr>
          <w:p w:rsidR="008069ED" w:rsidRPr="0076412D" w:rsidRDefault="008069E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8069ED" w:rsidRPr="0076412D" w:rsidRDefault="008069ED">
            <w:pPr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8069ED" w:rsidRPr="0076412D" w:rsidRDefault="008069ED" w:rsidP="000E0912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Assessor (please print</w:t>
            </w:r>
            <w:r w:rsidR="008F7267">
              <w:rPr>
                <w:sz w:val="22"/>
                <w:szCs w:val="22"/>
              </w:rPr>
              <w:t>):</w:t>
            </w:r>
            <w:r w:rsidR="0062477F">
              <w:rPr>
                <w:sz w:val="22"/>
                <w:szCs w:val="22"/>
              </w:rPr>
              <w:t xml:space="preserve">  </w:t>
            </w:r>
            <w:r w:rsidR="000E0912">
              <w:rPr>
                <w:sz w:val="22"/>
                <w:szCs w:val="22"/>
              </w:rPr>
              <w:t>Y Mirza</w:t>
            </w:r>
          </w:p>
        </w:tc>
      </w:tr>
      <w:tr w:rsidR="00765FE7" w:rsidRPr="0076412D" w:rsidTr="0053478F">
        <w:trPr>
          <w:trHeight w:val="418"/>
        </w:trPr>
        <w:tc>
          <w:tcPr>
            <w:tcW w:w="3292" w:type="dxa"/>
            <w:vMerge/>
          </w:tcPr>
          <w:p w:rsidR="00765FE7" w:rsidRPr="0076412D" w:rsidRDefault="00765F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027" w:type="dxa"/>
            <w:vMerge/>
          </w:tcPr>
          <w:p w:rsidR="00765FE7" w:rsidRPr="0076412D" w:rsidRDefault="00765F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65FE7" w:rsidRPr="0076412D" w:rsidRDefault="00EC4269" w:rsidP="00767E4E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 xml:space="preserve">Date: </w:t>
            </w:r>
            <w:r w:rsidR="000E0912">
              <w:rPr>
                <w:sz w:val="22"/>
                <w:szCs w:val="22"/>
              </w:rPr>
              <w:t>Jan 20</w:t>
            </w:r>
            <w:r w:rsidR="0053478F">
              <w:rPr>
                <w:sz w:val="22"/>
                <w:szCs w:val="22"/>
              </w:rPr>
              <w:t>20</w:t>
            </w:r>
          </w:p>
        </w:tc>
        <w:tc>
          <w:tcPr>
            <w:tcW w:w="2657" w:type="dxa"/>
            <w:vAlign w:val="center"/>
          </w:tcPr>
          <w:p w:rsidR="00765FE7" w:rsidRPr="0076412D" w:rsidRDefault="00765FE7" w:rsidP="000E0912">
            <w:pPr>
              <w:rPr>
                <w:sz w:val="22"/>
                <w:szCs w:val="22"/>
              </w:rPr>
            </w:pPr>
            <w:r w:rsidRPr="0076412D">
              <w:rPr>
                <w:sz w:val="22"/>
                <w:szCs w:val="22"/>
              </w:rPr>
              <w:t>Review Dat</w:t>
            </w:r>
            <w:r w:rsidR="00B41BB1" w:rsidRPr="0076412D">
              <w:rPr>
                <w:sz w:val="22"/>
                <w:szCs w:val="22"/>
              </w:rPr>
              <w:t xml:space="preserve">e: </w:t>
            </w:r>
            <w:r w:rsidR="000E0912">
              <w:rPr>
                <w:sz w:val="22"/>
                <w:szCs w:val="22"/>
              </w:rPr>
              <w:t>Jan 20</w:t>
            </w:r>
            <w:r w:rsidR="00160A0D">
              <w:rPr>
                <w:sz w:val="22"/>
                <w:szCs w:val="22"/>
              </w:rPr>
              <w:t>2</w:t>
            </w:r>
            <w:r w:rsidR="0053478F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B34DDC" w:rsidRDefault="00B34DDC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686"/>
        <w:gridCol w:w="4088"/>
        <w:gridCol w:w="4483"/>
      </w:tblGrid>
      <w:tr w:rsidR="008069ED" w:rsidRPr="0076412D" w:rsidTr="0076412D">
        <w:tc>
          <w:tcPr>
            <w:tcW w:w="34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HAZARDS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WHO MIGHT BE HARMED?</w:t>
            </w:r>
          </w:p>
        </w:tc>
        <w:tc>
          <w:tcPr>
            <w:tcW w:w="4100" w:type="dxa"/>
            <w:shd w:val="clear" w:color="auto" w:fill="E0E0E0"/>
            <w:vAlign w:val="center"/>
          </w:tcPr>
          <w:p w:rsidR="008069ED" w:rsidRPr="0076412D" w:rsidRDefault="008069ED" w:rsidP="0076412D">
            <w:pPr>
              <w:jc w:val="center"/>
              <w:rPr>
                <w:b/>
                <w:sz w:val="28"/>
                <w:szCs w:val="28"/>
              </w:rPr>
            </w:pPr>
            <w:r w:rsidRPr="0076412D">
              <w:rPr>
                <w:b/>
                <w:sz w:val="28"/>
                <w:szCs w:val="28"/>
              </w:rPr>
              <w:t>IS THE RISK ADEQUATELY CONTROLLED?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8069ED" w:rsidRPr="0076412D" w:rsidRDefault="00494C5B" w:rsidP="00764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FURTHER ACTION IS</w:t>
            </w:r>
            <w:r w:rsidR="008069ED" w:rsidRPr="0076412D">
              <w:rPr>
                <w:b/>
                <w:sz w:val="28"/>
                <w:szCs w:val="28"/>
              </w:rPr>
              <w:t xml:space="preserve"> NECESSARY TO CONTROL THE RISK?</w:t>
            </w:r>
          </w:p>
        </w:tc>
      </w:tr>
      <w:tr w:rsidR="008069ED" w:rsidRPr="0076412D" w:rsidTr="0076412D">
        <w:trPr>
          <w:trHeight w:val="883"/>
        </w:trPr>
        <w:tc>
          <w:tcPr>
            <w:tcW w:w="34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Hazards here:</w:t>
            </w:r>
          </w:p>
        </w:tc>
        <w:tc>
          <w:tcPr>
            <w:tcW w:w="37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specific groups of staff / other people that are risk, e.g. visitors, young people, expectant mothers etc:</w:t>
            </w:r>
          </w:p>
        </w:tc>
        <w:tc>
          <w:tcPr>
            <w:tcW w:w="41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existing control measures / systems and state how individuals at risk are notified of the control measures / systems in place:</w:t>
            </w:r>
          </w:p>
        </w:tc>
        <w:tc>
          <w:tcPr>
            <w:tcW w:w="4500" w:type="dxa"/>
            <w:vAlign w:val="center"/>
          </w:tcPr>
          <w:p w:rsidR="008069ED" w:rsidRPr="0076412D" w:rsidRDefault="000D550A" w:rsidP="000D550A">
            <w:pPr>
              <w:rPr>
                <w:sz w:val="20"/>
                <w:szCs w:val="20"/>
              </w:rPr>
            </w:pPr>
            <w:r w:rsidRPr="0076412D">
              <w:rPr>
                <w:sz w:val="20"/>
                <w:szCs w:val="20"/>
              </w:rPr>
              <w:t>List the risks which are not adequately controlled and the action you will take where it is reasonably practicable to do more:</w:t>
            </w:r>
          </w:p>
        </w:tc>
      </w:tr>
      <w:tr w:rsidR="008069ED" w:rsidTr="00561939">
        <w:trPr>
          <w:trHeight w:hRule="exact" w:val="6686"/>
        </w:trPr>
        <w:tc>
          <w:tcPr>
            <w:tcW w:w="3400" w:type="dxa"/>
          </w:tcPr>
          <w:p w:rsidR="007162E9" w:rsidRDefault="007162E9" w:rsidP="007162E9"/>
          <w:p w:rsidR="00B65168" w:rsidRDefault="00494C5B" w:rsidP="008F7267">
            <w:pPr>
              <w:ind w:left="360"/>
            </w:pPr>
            <w:r>
              <w:t>Cars arriving to park.</w:t>
            </w:r>
          </w:p>
          <w:p w:rsidR="00494C5B" w:rsidRDefault="00494C5B" w:rsidP="008F7267">
            <w:pPr>
              <w:ind w:left="360"/>
            </w:pPr>
          </w:p>
          <w:p w:rsidR="006A29E2" w:rsidRDefault="006A29E2" w:rsidP="008F7267">
            <w:pPr>
              <w:ind w:left="360"/>
            </w:pPr>
            <w:r>
              <w:t>Cars entering premises at speed</w:t>
            </w:r>
          </w:p>
          <w:p w:rsidR="006A29E2" w:rsidRDefault="006A29E2" w:rsidP="008F7267">
            <w:pPr>
              <w:ind w:left="360"/>
            </w:pPr>
          </w:p>
          <w:p w:rsidR="00494C5B" w:rsidRDefault="00494C5B" w:rsidP="008F7267">
            <w:pPr>
              <w:ind w:left="360"/>
            </w:pPr>
            <w:r>
              <w:t xml:space="preserve">Children moving </w:t>
            </w:r>
            <w:r w:rsidR="004A14DA">
              <w:t>from dining room to main h</w:t>
            </w:r>
            <w:r>
              <w:t>ouse</w:t>
            </w:r>
          </w:p>
          <w:p w:rsidR="00494C5B" w:rsidRDefault="00494C5B" w:rsidP="008F7267">
            <w:pPr>
              <w:ind w:left="360"/>
            </w:pPr>
          </w:p>
          <w:p w:rsidR="00494C5B" w:rsidRDefault="00494C5B" w:rsidP="008F7267">
            <w:pPr>
              <w:ind w:left="360"/>
            </w:pPr>
            <w:r>
              <w:t>Children crossing from the Stable block.</w:t>
            </w:r>
          </w:p>
        </w:tc>
        <w:tc>
          <w:tcPr>
            <w:tcW w:w="3700" w:type="dxa"/>
          </w:tcPr>
          <w:p w:rsidR="007162E9" w:rsidRDefault="007162E9" w:rsidP="007162E9"/>
          <w:p w:rsidR="00DF0377" w:rsidRDefault="00494C5B" w:rsidP="008F7267">
            <w:pPr>
              <w:ind w:left="360"/>
            </w:pPr>
            <w:r>
              <w:t>Children or Adults</w:t>
            </w:r>
          </w:p>
        </w:tc>
        <w:tc>
          <w:tcPr>
            <w:tcW w:w="4100" w:type="dxa"/>
          </w:tcPr>
          <w:p w:rsidR="007162E9" w:rsidRDefault="007162E9" w:rsidP="007162E9"/>
          <w:p w:rsidR="00FD43D5" w:rsidRDefault="00494C5B" w:rsidP="00494C5B">
            <w:r>
              <w:t>Children are taken out of Braeside    via a footpath away from vehicles.</w:t>
            </w:r>
          </w:p>
          <w:p w:rsidR="006A29E2" w:rsidRDefault="006A29E2" w:rsidP="00494C5B"/>
          <w:p w:rsidR="006A29E2" w:rsidRDefault="006A29E2" w:rsidP="00494C5B">
            <w:r>
              <w:t>Signage at entrance warning of children and instruction to slow down</w:t>
            </w:r>
          </w:p>
          <w:p w:rsidR="009A0D86" w:rsidRDefault="009A0D86" w:rsidP="008F7267">
            <w:pPr>
              <w:ind w:left="360"/>
            </w:pPr>
          </w:p>
          <w:p w:rsidR="00494C5B" w:rsidRDefault="00494C5B" w:rsidP="009A0D86">
            <w:pPr>
              <w:ind w:left="80"/>
            </w:pPr>
            <w:r>
              <w:t xml:space="preserve">Only staff vehicles to move in area between </w:t>
            </w:r>
            <w:r w:rsidR="006A29E2">
              <w:t>Laurels</w:t>
            </w:r>
            <w:r>
              <w:t xml:space="preserve"> and kitchen</w:t>
            </w:r>
            <w:r w:rsidR="006A29E2">
              <w:t>. Customers vehicles park with permission to reduce traffic.</w:t>
            </w:r>
          </w:p>
          <w:p w:rsidR="00494C5B" w:rsidRDefault="00494C5B" w:rsidP="008F7267">
            <w:pPr>
              <w:ind w:left="360"/>
            </w:pPr>
          </w:p>
          <w:p w:rsidR="00494C5B" w:rsidRDefault="009B6E3F" w:rsidP="009A0D86">
            <w:pPr>
              <w:ind w:left="80"/>
            </w:pPr>
            <w:r>
              <w:t>Gated access</w:t>
            </w:r>
            <w:r w:rsidR="00494C5B">
              <w:t xml:space="preserve"> at entrance </w:t>
            </w:r>
            <w:r>
              <w:t>to the lower field to restrict vehicle movement</w:t>
            </w:r>
            <w:r w:rsidR="00494C5B">
              <w:t>.</w:t>
            </w:r>
          </w:p>
          <w:p w:rsidR="000E0912" w:rsidRDefault="000E0912" w:rsidP="009A0D86">
            <w:pPr>
              <w:ind w:left="80"/>
            </w:pPr>
          </w:p>
          <w:p w:rsidR="000E0912" w:rsidRDefault="000E0912" w:rsidP="009A0D86">
            <w:pPr>
              <w:ind w:left="80"/>
            </w:pPr>
            <w:r>
              <w:t xml:space="preserve">Visiting staff and students are made aware that cars use site and areas to avoid are identified. </w:t>
            </w:r>
          </w:p>
        </w:tc>
        <w:tc>
          <w:tcPr>
            <w:tcW w:w="4500" w:type="dxa"/>
          </w:tcPr>
          <w:p w:rsidR="008069ED" w:rsidRDefault="008069ED" w:rsidP="007162E9"/>
        </w:tc>
      </w:tr>
    </w:tbl>
    <w:p w:rsidR="008069ED" w:rsidRDefault="008069ED"/>
    <w:sectPr w:rsidR="008069ED" w:rsidSect="00F12A4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1C"/>
    <w:multiLevelType w:val="multilevel"/>
    <w:tmpl w:val="0600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465E2"/>
    <w:multiLevelType w:val="hybridMultilevel"/>
    <w:tmpl w:val="FD16FA9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A2F23"/>
    <w:multiLevelType w:val="hybridMultilevel"/>
    <w:tmpl w:val="060069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46"/>
    <w:rsid w:val="000364A0"/>
    <w:rsid w:val="00040EEC"/>
    <w:rsid w:val="000A1CF7"/>
    <w:rsid w:val="000D550A"/>
    <w:rsid w:val="000E0912"/>
    <w:rsid w:val="000F02A1"/>
    <w:rsid w:val="00105C3E"/>
    <w:rsid w:val="00160A0D"/>
    <w:rsid w:val="00172C30"/>
    <w:rsid w:val="00247BD3"/>
    <w:rsid w:val="00293B19"/>
    <w:rsid w:val="002A08FE"/>
    <w:rsid w:val="002C4538"/>
    <w:rsid w:val="002E6AB4"/>
    <w:rsid w:val="00335E28"/>
    <w:rsid w:val="00354240"/>
    <w:rsid w:val="003D1555"/>
    <w:rsid w:val="003E36FF"/>
    <w:rsid w:val="00467D33"/>
    <w:rsid w:val="004714A2"/>
    <w:rsid w:val="004941A8"/>
    <w:rsid w:val="00494C5B"/>
    <w:rsid w:val="004A14DA"/>
    <w:rsid w:val="0053478F"/>
    <w:rsid w:val="005607DE"/>
    <w:rsid w:val="00561939"/>
    <w:rsid w:val="0057315B"/>
    <w:rsid w:val="005C71C7"/>
    <w:rsid w:val="005E788C"/>
    <w:rsid w:val="0062477F"/>
    <w:rsid w:val="006A29E2"/>
    <w:rsid w:val="00700704"/>
    <w:rsid w:val="007162E9"/>
    <w:rsid w:val="0076412D"/>
    <w:rsid w:val="007647F1"/>
    <w:rsid w:val="00765FE7"/>
    <w:rsid w:val="00767E4E"/>
    <w:rsid w:val="007844E4"/>
    <w:rsid w:val="0080129E"/>
    <w:rsid w:val="008069ED"/>
    <w:rsid w:val="00884081"/>
    <w:rsid w:val="008D00BB"/>
    <w:rsid w:val="008F7267"/>
    <w:rsid w:val="00907197"/>
    <w:rsid w:val="00917885"/>
    <w:rsid w:val="009A0D86"/>
    <w:rsid w:val="009B6E3F"/>
    <w:rsid w:val="00A224FA"/>
    <w:rsid w:val="00B34DDC"/>
    <w:rsid w:val="00B41BB1"/>
    <w:rsid w:val="00B65168"/>
    <w:rsid w:val="00BD4E2C"/>
    <w:rsid w:val="00BF1E15"/>
    <w:rsid w:val="00C0536F"/>
    <w:rsid w:val="00C33C0B"/>
    <w:rsid w:val="00C347C0"/>
    <w:rsid w:val="00C37DF3"/>
    <w:rsid w:val="00C94F12"/>
    <w:rsid w:val="00CC17A9"/>
    <w:rsid w:val="00D425A3"/>
    <w:rsid w:val="00D4310E"/>
    <w:rsid w:val="00D917FF"/>
    <w:rsid w:val="00DF0377"/>
    <w:rsid w:val="00E04AFD"/>
    <w:rsid w:val="00E334A0"/>
    <w:rsid w:val="00EA6241"/>
    <w:rsid w:val="00EC4269"/>
    <w:rsid w:val="00EE5510"/>
    <w:rsid w:val="00F12A46"/>
    <w:rsid w:val="00F26392"/>
    <w:rsid w:val="00F70B25"/>
    <w:rsid w:val="00F978EE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FFC42"/>
  <w15:docId w15:val="{FE515F89-6BDB-4841-A3AD-4300F0A2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BD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6c3bd82-5279-4830-8add-45f4cf527da4@wiltshir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a9fc9bb2344a138f28a85e5724208296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84dc40262a1fdc8e746f2bd03897457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549F7-DCB0-421C-A46C-3019565BA345}"/>
</file>

<file path=customXml/itemProps2.xml><?xml version="1.0" encoding="utf-8"?>
<ds:datastoreItem xmlns:ds="http://schemas.openxmlformats.org/officeDocument/2006/customXml" ds:itemID="{8FBE8224-E595-4885-A66F-90A4FA8806F6}"/>
</file>

<file path=customXml/itemProps3.xml><?xml version="1.0" encoding="utf-8"?>
<ds:datastoreItem xmlns:ds="http://schemas.openxmlformats.org/officeDocument/2006/customXml" ds:itemID="{8121C4B6-54B0-44D1-B416-5514D4ABD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County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GowenKi</dc:creator>
  <cp:lastModifiedBy>Mirza, Yousaf</cp:lastModifiedBy>
  <cp:revision>3</cp:revision>
  <cp:lastPrinted>2007-12-12T15:17:00Z</cp:lastPrinted>
  <dcterms:created xsi:type="dcterms:W3CDTF">2019-01-29T14:37:00Z</dcterms:created>
  <dcterms:modified xsi:type="dcterms:W3CDTF">2020-01-22T14:31:00Z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